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8A29" w14:textId="77777777" w:rsidR="00B40B0F"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3D33FF2B" w14:textId="17D6DA61"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911C6E">
        <w:rPr>
          <w:rFonts w:ascii="DTLProkyonSTLight" w:hAnsi="DTLProkyonSTLight"/>
          <w:sz w:val="21"/>
          <w:szCs w:val="21"/>
          <w:lang w:val="nl-NL"/>
        </w:rPr>
        <w:t>22</w:t>
      </w:r>
    </w:p>
    <w:p w14:paraId="0ED0D7E9" w14:textId="77777777" w:rsidR="00B40B0F" w:rsidRPr="001F0EF2" w:rsidRDefault="00B40B0F">
      <w:pPr>
        <w:tabs>
          <w:tab w:val="left" w:pos="-1440"/>
        </w:tabs>
        <w:rPr>
          <w:rFonts w:ascii="DTLProkyonSTLight" w:hAnsi="DTLProkyonSTLight"/>
          <w:sz w:val="21"/>
          <w:szCs w:val="21"/>
          <w:lang w:val="nl-NL"/>
        </w:rPr>
      </w:pPr>
    </w:p>
    <w:p w14:paraId="472C646F" w14:textId="77777777" w:rsidR="00B40B0F" w:rsidRPr="001F0EF2" w:rsidRDefault="00B40B0F">
      <w:pPr>
        <w:pStyle w:val="Kop2"/>
        <w:tabs>
          <w:tab w:val="clear" w:pos="284"/>
        </w:tabs>
        <w:rPr>
          <w:rFonts w:ascii="DTLProkyonSTLight" w:hAnsi="DTLProkyonSTLight"/>
          <w:sz w:val="21"/>
          <w:szCs w:val="21"/>
          <w:lang w:val="nl-NL"/>
        </w:rPr>
      </w:pPr>
    </w:p>
    <w:p w14:paraId="0D15C6E0" w14:textId="77777777" w:rsidR="00B40B0F"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177B3CF8" w14:textId="22F4762F" w:rsidR="0079546B" w:rsidRDefault="00740AF9">
      <w:pPr>
        <w:tabs>
          <w:tab w:val="left" w:pos="-1440"/>
        </w:tabs>
        <w:rPr>
          <w:rFonts w:ascii="DTLProkyonSTLight" w:hAnsi="DTLProkyonSTLight"/>
          <w:sz w:val="21"/>
          <w:szCs w:val="21"/>
          <w:lang w:val="nl-NL"/>
        </w:rPr>
      </w:pPr>
      <w:r>
        <w:rPr>
          <w:rFonts w:ascii="DTLProkyonSTLight" w:hAnsi="DTLProkyonSTLight"/>
          <w:sz w:val="21"/>
          <w:szCs w:val="21"/>
          <w:lang w:val="nl-NL"/>
        </w:rPr>
        <w:t xml:space="preserve">Het zuidelijke deel van de sporen van dit gebouw lag in een dichte sporencluster. Het waren vooral de diepte en de grootte van de sporen waardoor ze zich van de overige paalkuilen onderscheidden, die het mogelijk maakten de plattegrond te reconstrueren. </w:t>
      </w:r>
    </w:p>
    <w:p w14:paraId="5BA10491" w14:textId="0723B942" w:rsidR="00740AF9" w:rsidRDefault="00740AF9">
      <w:pPr>
        <w:tabs>
          <w:tab w:val="left" w:pos="-1440"/>
        </w:tabs>
        <w:rPr>
          <w:rFonts w:ascii="DTLProkyonSTLight" w:hAnsi="DTLProkyonSTLight"/>
          <w:sz w:val="21"/>
          <w:szCs w:val="21"/>
          <w:lang w:val="nl-NL"/>
        </w:rPr>
      </w:pPr>
      <w:r>
        <w:rPr>
          <w:rFonts w:ascii="DTLProkyonSTLight" w:hAnsi="DTLProkyonSTLight"/>
          <w:sz w:val="21"/>
          <w:szCs w:val="21"/>
          <w:lang w:val="nl-NL"/>
        </w:rPr>
        <w:t xml:space="preserve">De kern van het gebouw bestond uit twee rijen van vijf tegenover elkaar geplaatste dakdragende palen. Deze stonden niet in een keurige rechte lijn, maar in een iets gebogen lijn. De beide rijen stonden wel parallel aan elkaar.  </w:t>
      </w:r>
      <w:r w:rsidR="00046D8C">
        <w:rPr>
          <w:rFonts w:ascii="DTLProkyonSTLight" w:hAnsi="DTLProkyonSTLight"/>
          <w:sz w:val="21"/>
          <w:szCs w:val="21"/>
          <w:lang w:val="nl-NL"/>
        </w:rPr>
        <w:t xml:space="preserve">Opvallend is dat de palen van ieder paar op een na allen even ver uit elkaar zijn geplaatst (5,25 m). Bij het middeklste gebint staande palen iets verder uit elkaar (5,50 m). </w:t>
      </w:r>
      <w:r>
        <w:rPr>
          <w:rFonts w:ascii="DTLProkyonSTLight" w:hAnsi="DTLProkyonSTLight"/>
          <w:sz w:val="21"/>
          <w:szCs w:val="21"/>
          <w:lang w:val="nl-NL"/>
        </w:rPr>
        <w:t>De palen in iedere rij stonden niet keurig tegenover elkaar. De diagonalen over de plattegrond laten een nogal rommelige plaatsing van de palen zien. Dat hoeft niet te betekenen dat aan de buiten ijde het gebouw ook een rommelige indruk maakte. De wand kan recht zijn geweest en het dak, waarschijnlijk opgebouwd met sparren die op platen stonden die wel recht kunnen zijn geweest als ze bovenop de dwarsbalken op de paren palen waren geplaatst. De platen konden onafhankelijk van de dakdragende palen geplaatst zijn. Er zijn geen palen aanwijsbaar binnen de kernruimte die bijvoorbeeld een nokbalk kunnen hebben ondersteund. Wellicht dat in het zuidelijke deel enkele paalkuilen tot de plattegrond behoren, maar voor een toewijzing aan dit gebouw zijn geen goede argumenten.</w:t>
      </w:r>
    </w:p>
    <w:p w14:paraId="538214CA" w14:textId="77777777" w:rsidR="00032CD3" w:rsidRPr="001F0EF2" w:rsidRDefault="00032CD3">
      <w:pPr>
        <w:tabs>
          <w:tab w:val="left" w:pos="-1440"/>
        </w:tabs>
        <w:rPr>
          <w:rFonts w:ascii="DTLProkyonSTLight" w:hAnsi="DTLProkyonSTLight"/>
          <w:sz w:val="21"/>
          <w:szCs w:val="21"/>
          <w:lang w:val="nl-NL"/>
        </w:rPr>
      </w:pPr>
    </w:p>
    <w:p w14:paraId="6DDEB568" w14:textId="77777777" w:rsidR="00B40B0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13E24348" w14:textId="77777777" w:rsidR="00B40B0F"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6A3BD53B" w14:textId="77777777" w:rsidR="00B40B0F" w:rsidRPr="001F0EF2" w:rsidRDefault="00B40B0F">
      <w:pPr>
        <w:tabs>
          <w:tab w:val="left" w:pos="-1440"/>
        </w:tabs>
        <w:rPr>
          <w:rFonts w:ascii="DTLProkyonSTLight" w:hAnsi="DTLProkyonSTLight"/>
          <w:sz w:val="21"/>
          <w:szCs w:val="21"/>
          <w:lang w:val="nl-NL"/>
        </w:rPr>
      </w:pPr>
    </w:p>
    <w:p w14:paraId="14701B7E" w14:textId="77777777" w:rsidR="00B40B0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2BDB6932" w14:textId="77777777" w:rsidR="00B40B0F"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1B5F7464" w14:textId="77777777" w:rsidR="00B40B0F" w:rsidRPr="001F0EF2" w:rsidRDefault="00B40B0F">
      <w:pPr>
        <w:tabs>
          <w:tab w:val="left" w:pos="-1440"/>
        </w:tabs>
        <w:rPr>
          <w:rFonts w:ascii="DTLProkyonSTLight" w:hAnsi="DTLProkyonSTLight"/>
          <w:sz w:val="21"/>
          <w:szCs w:val="21"/>
          <w:lang w:val="nl-NL"/>
        </w:rPr>
      </w:pPr>
    </w:p>
    <w:p w14:paraId="3800CFE9" w14:textId="77777777" w:rsidR="00B40B0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1234DE3C"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113E6D4E" w14:textId="77777777" w:rsidR="0079546B" w:rsidRPr="001F0EF2" w:rsidRDefault="0079546B">
      <w:pPr>
        <w:tabs>
          <w:tab w:val="left" w:pos="-1440"/>
        </w:tabs>
        <w:rPr>
          <w:rFonts w:ascii="DTLProkyonSTLight" w:hAnsi="DTLProkyonSTLight"/>
          <w:sz w:val="21"/>
          <w:szCs w:val="21"/>
          <w:lang w:val="nl-NL"/>
        </w:rPr>
      </w:pPr>
    </w:p>
    <w:p w14:paraId="22F40415" w14:textId="77777777" w:rsidR="00B40B0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064D5CB2" w14:textId="77777777" w:rsidR="00B40B0F"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60E9BB94" w14:textId="77777777" w:rsidR="00B40B0F" w:rsidRPr="001F0EF2" w:rsidRDefault="00B40B0F">
      <w:pPr>
        <w:tabs>
          <w:tab w:val="left" w:pos="-1440"/>
        </w:tabs>
        <w:rPr>
          <w:rFonts w:ascii="DTLProkyonSTLight" w:hAnsi="DTLProkyonSTLight"/>
          <w:sz w:val="21"/>
          <w:szCs w:val="21"/>
          <w:lang w:val="nl-NL"/>
        </w:rPr>
      </w:pPr>
    </w:p>
    <w:p w14:paraId="01CE0F56" w14:textId="77777777" w:rsidR="00B40B0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592EFF4D" w14:textId="72F47EC3" w:rsidR="00B40B0F" w:rsidRPr="001F0EF2" w:rsidRDefault="00046D8C">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7B051B7E" w14:textId="77777777" w:rsidR="00B40B0F" w:rsidRPr="001F0EF2" w:rsidRDefault="00B40B0F">
      <w:pPr>
        <w:tabs>
          <w:tab w:val="left" w:pos="-1440"/>
        </w:tabs>
        <w:rPr>
          <w:rFonts w:ascii="DTLProkyonSTLight" w:hAnsi="DTLProkyonSTLight"/>
          <w:sz w:val="21"/>
          <w:szCs w:val="21"/>
          <w:lang w:val="nl-NL"/>
        </w:rPr>
      </w:pPr>
    </w:p>
    <w:p w14:paraId="0DFC9E8C" w14:textId="77777777" w:rsidR="00B40B0F"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2F5B1862" w14:textId="12030B6B" w:rsidR="00B40B0F" w:rsidRPr="00046D8C" w:rsidRDefault="00046D8C">
      <w:pPr>
        <w:tabs>
          <w:tab w:val="left" w:pos="-1440"/>
        </w:tabs>
        <w:rPr>
          <w:rFonts w:ascii="DTLProkyonSTLight" w:hAnsi="DTLProkyonSTLight"/>
          <w:bCs/>
          <w:sz w:val="21"/>
          <w:szCs w:val="21"/>
          <w:lang w:val="nl-NL"/>
        </w:rPr>
      </w:pPr>
      <w:r w:rsidRPr="00046D8C">
        <w:rPr>
          <w:rFonts w:ascii="DTLProkyonSTLight" w:hAnsi="DTLProkyonSTLight"/>
          <w:bCs/>
          <w:sz w:val="21"/>
          <w:szCs w:val="21"/>
          <w:lang w:val="nl-NL"/>
        </w:rPr>
        <w:t xml:space="preserve">In drie paalkuilen zijn paalkernen aangetroffen. </w:t>
      </w:r>
      <w:r>
        <w:rPr>
          <w:rFonts w:ascii="DTLProkyonSTLight" w:hAnsi="DTLProkyonSTLight"/>
          <w:bCs/>
          <w:sz w:val="21"/>
          <w:szCs w:val="21"/>
          <w:lang w:val="nl-NL"/>
        </w:rPr>
        <w:t xml:space="preserve">De palen in de overige kuilen zijn eveident verwijderd. Opvallen is dat de twee zuidelijke tegenover elkaar liggende paalkern een uitstulping naar de binnenzijde van het gebouw hebben. Wellicht zijn die onstaan bij het uittrkken van de palen waarbij aan de palen is gewrikt. </w:t>
      </w:r>
    </w:p>
    <w:p w14:paraId="64EC22A3" w14:textId="77777777" w:rsidR="00032CD3" w:rsidRPr="001F0EF2" w:rsidRDefault="00032CD3">
      <w:pPr>
        <w:tabs>
          <w:tab w:val="left" w:pos="-1440"/>
        </w:tabs>
        <w:rPr>
          <w:rFonts w:ascii="DTLProkyonSTLight" w:hAnsi="DTLProkyonSTLight"/>
          <w:b/>
          <w:sz w:val="21"/>
          <w:szCs w:val="21"/>
          <w:lang w:val="nl-NL"/>
        </w:rPr>
      </w:pPr>
    </w:p>
    <w:p w14:paraId="54C331EE" w14:textId="77777777" w:rsidR="00B40B0F"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5F5F587E" w14:textId="4F26F4D6" w:rsidR="0079546B" w:rsidRDefault="00046D8C">
      <w:pPr>
        <w:rPr>
          <w:rFonts w:ascii="DTLProkyonSTLight" w:hAnsi="DTLProkyonSTLight"/>
          <w:sz w:val="21"/>
          <w:szCs w:val="21"/>
          <w:lang w:val="nl-NL"/>
        </w:rPr>
      </w:pPr>
      <w:r>
        <w:rPr>
          <w:rFonts w:ascii="DTLProkyonSTLight" w:hAnsi="DTLProkyonSTLight"/>
          <w:sz w:val="21"/>
          <w:szCs w:val="21"/>
          <w:lang w:val="nl-NL"/>
        </w:rPr>
        <w:t>De plattegrond van gebouw 22 overlapt niet met die van andere gebouwen.</w:t>
      </w:r>
    </w:p>
    <w:p w14:paraId="7475BBC9" w14:textId="77777777" w:rsidR="00032CD3" w:rsidRPr="001F0EF2" w:rsidRDefault="00032CD3">
      <w:pPr>
        <w:rPr>
          <w:rFonts w:ascii="DTLProkyonSTLight" w:hAnsi="DTLProkyonSTLight"/>
          <w:sz w:val="21"/>
          <w:szCs w:val="21"/>
          <w:lang w:val="nl-NL"/>
        </w:rPr>
      </w:pPr>
    </w:p>
    <w:p w14:paraId="67D2BC3A"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1A8BF0D6" w14:textId="59F8BEE5" w:rsidR="00B40B0F" w:rsidRPr="001F0EF2" w:rsidRDefault="00046D8C">
      <w:pPr>
        <w:rPr>
          <w:rFonts w:ascii="DTLProkyonSTLight" w:hAnsi="DTLProkyonSTLight"/>
          <w:sz w:val="21"/>
          <w:szCs w:val="21"/>
          <w:lang w:val="nl-NL"/>
        </w:rPr>
      </w:pPr>
      <w:r>
        <w:rPr>
          <w:rFonts w:ascii="DTLProkyonSTLight" w:hAnsi="DTLProkyonSTLight"/>
          <w:sz w:val="21"/>
          <w:szCs w:val="21"/>
          <w:lang w:val="nl-NL"/>
        </w:rPr>
        <w:t xml:space="preserve">Geen </w:t>
      </w:r>
    </w:p>
    <w:p w14:paraId="05A30D93" w14:textId="77777777" w:rsidR="00B40B0F" w:rsidRPr="001F0EF2" w:rsidRDefault="00B40B0F">
      <w:pPr>
        <w:tabs>
          <w:tab w:val="left" w:pos="-1440"/>
        </w:tabs>
        <w:rPr>
          <w:rFonts w:ascii="DTLProkyonSTLight" w:hAnsi="DTLProkyonSTLight"/>
          <w:sz w:val="21"/>
          <w:szCs w:val="21"/>
          <w:lang w:val="nl-NL"/>
        </w:rPr>
      </w:pPr>
    </w:p>
    <w:p w14:paraId="5B4C6CFC" w14:textId="77777777" w:rsidR="00B40B0F"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1DFDDC4F" w14:textId="77777777" w:rsidR="00B40B0F" w:rsidRPr="001F0EF2" w:rsidRDefault="00B40B0F">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2EF99798" w14:textId="4EA269E1"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046D8C">
        <w:rPr>
          <w:rFonts w:ascii="DTLProkyonSTLight" w:hAnsi="DTLProkyonSTLight"/>
          <w:sz w:val="21"/>
          <w:szCs w:val="21"/>
          <w:lang w:val="nl-NL"/>
        </w:rPr>
        <w:t xml:space="preserve">123 </w:t>
      </w:r>
      <w:r w:rsidR="00617A07">
        <w:rPr>
          <w:rFonts w:ascii="DTLProkyonSTLight" w:hAnsi="DTLProkyonSTLight"/>
          <w:sz w:val="21"/>
          <w:szCs w:val="21"/>
          <w:lang w:val="nl-NL"/>
        </w:rPr>
        <w:t>cm</w:t>
      </w:r>
    </w:p>
    <w:p w14:paraId="38397457" w14:textId="1C9C1E9F"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 xml:space="preserve">c. </w:t>
      </w:r>
      <w:r w:rsidR="00046D8C">
        <w:rPr>
          <w:rFonts w:ascii="DTLProkyonSTLight" w:hAnsi="DTLProkyonSTLight"/>
          <w:sz w:val="21"/>
          <w:szCs w:val="21"/>
          <w:lang w:val="nl-NL"/>
        </w:rPr>
        <w:t>24,20</w:t>
      </w:r>
    </w:p>
    <w:p w14:paraId="0F310A72" w14:textId="269DE0BA"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046D8C">
        <w:rPr>
          <w:rFonts w:ascii="DTLProkyonSTLight" w:hAnsi="DTLProkyonSTLight"/>
          <w:sz w:val="21"/>
          <w:szCs w:val="21"/>
          <w:lang w:val="nl-NL"/>
        </w:rPr>
        <w:t>12,75</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676A6CE9" w14:textId="4AC7E5DC"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046D8C">
        <w:rPr>
          <w:rFonts w:ascii="DTLProkyonSTLight" w:hAnsi="DTLProkyonSTLight"/>
          <w:sz w:val="21"/>
          <w:szCs w:val="21"/>
          <w:lang w:val="nl-NL"/>
        </w:rPr>
        <w:t>5,30</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046D8C">
        <w:rPr>
          <w:rFonts w:ascii="DTLProkyonSTLight" w:hAnsi="DTLProkyonSTLight"/>
          <w:sz w:val="21"/>
          <w:szCs w:val="21"/>
          <w:lang w:val="nl-NL"/>
        </w:rPr>
        <w:t>n-z</w:t>
      </w:r>
    </w:p>
    <w:p w14:paraId="78E11B01" w14:textId="6DF58337"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046D8C">
        <w:rPr>
          <w:rFonts w:ascii="DTLProkyonSTLight" w:hAnsi="DTLProkyonSTLight"/>
          <w:sz w:val="21"/>
          <w:szCs w:val="21"/>
          <w:lang w:val="nl-NL"/>
        </w:rPr>
        <w:t>5,50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046D8C">
        <w:rPr>
          <w:rFonts w:ascii="DTLProkyonSTLight" w:hAnsi="DTLProkyonSTLight"/>
          <w:sz w:val="21"/>
          <w:szCs w:val="21"/>
          <w:lang w:val="nl-NL"/>
        </w:rPr>
        <w:t>3?</w:t>
      </w:r>
    </w:p>
    <w:p w14:paraId="6ED5F8EF" w14:textId="7EB7D1E2"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046D8C">
        <w:rPr>
          <w:rFonts w:ascii="DTLProkyonSTLight" w:hAnsi="DTLProkyonSTLight"/>
          <w:sz w:val="21"/>
          <w:szCs w:val="21"/>
          <w:lang w:val="nl-NL"/>
        </w:rPr>
        <w:t>5,25</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046D8C">
        <w:rPr>
          <w:rFonts w:ascii="DTLProkyonSTLight" w:hAnsi="DTLProkyonSTLight"/>
          <w:sz w:val="21"/>
          <w:szCs w:val="21"/>
          <w:lang w:val="nl-NL"/>
        </w:rPr>
        <w:t>5</w:t>
      </w:r>
    </w:p>
    <w:p w14:paraId="21BBE788" w14:textId="53662247"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046D8C">
        <w:rPr>
          <w:rFonts w:ascii="DTLProkyonSTLight" w:hAnsi="DTLProkyonSTLight"/>
          <w:sz w:val="21"/>
          <w:szCs w:val="21"/>
          <w:lang w:val="nl-NL"/>
        </w:rPr>
        <w:t>3,75</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7E09AC">
        <w:rPr>
          <w:rFonts w:ascii="DTLProkyonSTLight" w:hAnsi="DTLProkyonSTLight"/>
          <w:sz w:val="21"/>
          <w:szCs w:val="21"/>
          <w:lang w:val="nl-NL"/>
        </w:rPr>
        <w:t>23</w:t>
      </w:r>
    </w:p>
    <w:p w14:paraId="40AE05E0" w14:textId="18D34822"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046D8C">
        <w:rPr>
          <w:rFonts w:ascii="DTLProkyonSTLight" w:hAnsi="DTLProkyonSTLight"/>
          <w:sz w:val="21"/>
          <w:szCs w:val="21"/>
          <w:lang w:val="nl-NL"/>
        </w:rPr>
        <w:t>2,70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7E09AC">
        <w:rPr>
          <w:rFonts w:ascii="DTLProkyonSTLight" w:hAnsi="DTLProkyonSTLight"/>
          <w:sz w:val="21"/>
          <w:szCs w:val="21"/>
          <w:lang w:val="nl-NL"/>
        </w:rPr>
        <w:t>rond</w:t>
      </w:r>
    </w:p>
    <w:p w14:paraId="6F24486D" w14:textId="6FC7096C" w:rsidR="00B40B0F"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 xml:space="preserve">gem. breedte traveeën </w:t>
      </w:r>
      <w:r w:rsidR="00046D8C">
        <w:rPr>
          <w:rFonts w:ascii="DTLProkyonSTLight" w:hAnsi="DTLProkyonSTLight"/>
          <w:sz w:val="21"/>
          <w:szCs w:val="21"/>
          <w:lang w:val="nl-NL"/>
        </w:rPr>
        <w:t>z-n</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032CD3">
        <w:rPr>
          <w:rFonts w:ascii="DTLProkyonSTLight" w:hAnsi="DTLProkyonSTLight"/>
          <w:sz w:val="21"/>
          <w:szCs w:val="21"/>
          <w:lang w:val="nl-NL"/>
        </w:rPr>
        <w:tab/>
      </w:r>
      <w:r w:rsidR="00046D8C">
        <w:rPr>
          <w:rFonts w:ascii="DTLProkyonSTLight" w:hAnsi="DTLProkyonSTLight"/>
          <w:sz w:val="21"/>
          <w:szCs w:val="21"/>
          <w:lang w:val="nl-NL"/>
        </w:rPr>
        <w:t>2,70 3,35 2,90 3,75</w:t>
      </w:r>
      <w:r w:rsidR="00032CD3">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5DFB6692" w14:textId="77777777" w:rsidR="00B40B0F"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109ADB50" w14:textId="77777777" w:rsidR="00B40B0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1FDC5199" w14:textId="77777777" w:rsidR="00B40B0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623323A3" w14:textId="2025845B" w:rsidR="00B40B0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lastRenderedPageBreak/>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7E09AC">
        <w:rPr>
          <w:rFonts w:ascii="DTLProkyonSTLight" w:hAnsi="DTLProkyonSTLight"/>
          <w:sz w:val="21"/>
          <w:szCs w:val="21"/>
          <w:lang w:val="nl-NL"/>
        </w:rPr>
        <w:t xml:space="preserve">67,58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5EEB01E0" w14:textId="7E7D6D38" w:rsidR="00B40B0F"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046D8C">
        <w:rPr>
          <w:rFonts w:ascii="DTLProkyonSTLight" w:hAnsi="DTLProkyonSTLight"/>
          <w:sz w:val="21"/>
          <w:szCs w:val="21"/>
          <w:lang w:val="nl-NL"/>
        </w:rPr>
        <w:t xml:space="preserve">66,9 </w:t>
      </w:r>
      <w:r w:rsidR="00617A07">
        <w:rPr>
          <w:rFonts w:ascii="DTLProkyonSTLight" w:hAnsi="DTLProkyonSTLight"/>
          <w:sz w:val="21"/>
          <w:szCs w:val="21"/>
          <w:lang w:val="nl-NL"/>
        </w:rPr>
        <w:t>cm</w:t>
      </w:r>
      <w:r w:rsidR="00046D8C">
        <w:rPr>
          <w:rFonts w:ascii="DTLProkyonSTLight" w:hAnsi="DTLProkyonSTLight"/>
          <w:sz w:val="21"/>
          <w:szCs w:val="21"/>
          <w:lang w:val="nl-NL"/>
        </w:rPr>
        <w:t>*</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619663C3" w14:textId="77777777" w:rsidR="00046D8C" w:rsidRDefault="00046D8C">
      <w:pPr>
        <w:tabs>
          <w:tab w:val="left" w:pos="-1440"/>
        </w:tabs>
        <w:rPr>
          <w:rFonts w:ascii="DTLProkyonSTLight" w:hAnsi="DTLProkyonSTLight"/>
          <w:sz w:val="21"/>
          <w:szCs w:val="21"/>
          <w:lang w:val="nl-NL"/>
        </w:rPr>
      </w:pPr>
    </w:p>
    <w:p w14:paraId="78B3CA29" w14:textId="3B32D1A2" w:rsidR="00B40B0F" w:rsidRPr="001F0EF2" w:rsidRDefault="00046D8C">
      <w:pPr>
        <w:tabs>
          <w:tab w:val="left" w:pos="-1440"/>
        </w:tabs>
        <w:rPr>
          <w:rFonts w:ascii="DTLProkyonSTLight" w:hAnsi="DTLProkyonSTLight"/>
          <w:sz w:val="21"/>
          <w:szCs w:val="21"/>
          <w:lang w:val="nl-NL"/>
        </w:rPr>
      </w:pPr>
      <w:r>
        <w:rPr>
          <w:rFonts w:ascii="DTLProkyonSTLight" w:hAnsi="DTLProkyonSTLight"/>
          <w:sz w:val="21"/>
          <w:szCs w:val="21"/>
          <w:lang w:val="nl-NL"/>
        </w:rPr>
        <w:t>* spoor 206 is om een of andere reden aanmerkelijk ondieper dan de overige paalkuilen. Dit spo</w:t>
      </w:r>
      <w:r w:rsidR="00A5514C">
        <w:rPr>
          <w:rFonts w:ascii="DTLProkyonSTLight" w:hAnsi="DTLProkyonSTLight"/>
          <w:sz w:val="21"/>
          <w:szCs w:val="21"/>
          <w:lang w:val="nl-NL"/>
        </w:rPr>
        <w:t>o</w:t>
      </w:r>
      <w:r>
        <w:rPr>
          <w:rFonts w:ascii="DTLProkyonSTLight" w:hAnsi="DTLProkyonSTLight"/>
          <w:sz w:val="21"/>
          <w:szCs w:val="21"/>
          <w:lang w:val="nl-NL"/>
        </w:rPr>
        <w:t>r is niet meegerekend.</w:t>
      </w:r>
    </w:p>
    <w:p w14:paraId="245F744B" w14:textId="77777777" w:rsidR="00B40B0F" w:rsidRPr="001F0EF2" w:rsidRDefault="00B40B0F">
      <w:pPr>
        <w:pStyle w:val="Kop2"/>
        <w:tabs>
          <w:tab w:val="clear" w:pos="284"/>
        </w:tabs>
        <w:rPr>
          <w:rFonts w:ascii="DTLProkyonSTLight" w:hAnsi="DTLProkyonSTLight"/>
          <w:sz w:val="21"/>
          <w:szCs w:val="21"/>
          <w:lang w:val="nl-NL"/>
        </w:rPr>
      </w:pPr>
    </w:p>
    <w:p w14:paraId="7CFD1C36" w14:textId="77777777" w:rsidR="00B40B0F"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153041F3" w14:textId="77777777" w:rsidR="00B40B0F" w:rsidRPr="001F0EF2" w:rsidRDefault="00B40B0F">
      <w:pPr>
        <w:rPr>
          <w:rFonts w:ascii="DTLProkyonSTLight" w:hAnsi="DTLProkyonSTLight"/>
          <w:sz w:val="21"/>
          <w:szCs w:val="21"/>
          <w:lang w:val="nl-NL"/>
        </w:rPr>
      </w:pPr>
    </w:p>
    <w:p w14:paraId="775EC457" w14:textId="77777777" w:rsidR="00B40B0F"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099F3F3C" w14:textId="488779A1" w:rsidR="00B40B0F"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3D499D90" w14:textId="69E5F490" w:rsidR="00617A07"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sidR="00617A07" w:rsidRPr="001F0EF2">
        <w:rPr>
          <w:rFonts w:ascii="DTLProkyonSTLight" w:hAnsi="DTLProkyonSTLight"/>
          <w:sz w:val="21"/>
          <w:szCs w:val="21"/>
          <w:lang w:val="nl-NL"/>
        </w:rPr>
        <w:tab/>
      </w:r>
      <w:r w:rsidR="00617A07">
        <w:rPr>
          <w:rFonts w:ascii="DTLProkyonSTLight" w:hAnsi="DTLProkyonSTLight"/>
          <w:sz w:val="21"/>
          <w:szCs w:val="21"/>
          <w:lang w:val="nl-NL"/>
        </w:rPr>
        <w:t>5</w:t>
      </w:r>
      <w:r w:rsidR="00617A07" w:rsidRPr="001F0EF2">
        <w:rPr>
          <w:rFonts w:ascii="DTLProkyonSTLight" w:hAnsi="DTLProkyonSTLight"/>
          <w:sz w:val="21"/>
          <w:szCs w:val="21"/>
          <w:lang w:val="nl-NL"/>
        </w:rPr>
        <w:tab/>
      </w:r>
      <w:r w:rsidR="00617A07" w:rsidRPr="001F0EF2">
        <w:rPr>
          <w:rFonts w:ascii="DTLProkyonSTLight" w:hAnsi="DTLProkyonSTLight"/>
          <w:sz w:val="21"/>
          <w:szCs w:val="21"/>
          <w:lang w:val="nl-NL"/>
        </w:rPr>
        <w:tab/>
        <w:t>hele kuil</w:t>
      </w:r>
      <w:r>
        <w:rPr>
          <w:rFonts w:ascii="DTLProkyonSTLight" w:hAnsi="DTLProkyonSTLight"/>
          <w:sz w:val="21"/>
          <w:szCs w:val="21"/>
          <w:lang w:val="nl-NL"/>
        </w:rPr>
        <w:tab/>
        <w:t>paal verwijderd</w:t>
      </w:r>
    </w:p>
    <w:p w14:paraId="0CEC0D90" w14:textId="1659696A"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Pr>
          <w:rFonts w:ascii="DTLProkyonSTLight" w:hAnsi="DTLProkyonSTLight"/>
          <w:sz w:val="21"/>
          <w:szCs w:val="21"/>
          <w:lang w:val="nl-NL"/>
        </w:rPr>
        <w:tab/>
        <w:t>30</w:t>
      </w:r>
    </w:p>
    <w:p w14:paraId="3294C36B" w14:textId="5E1F9490"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11</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Pr>
          <w:rFonts w:ascii="DTLProkyonSTLight" w:hAnsi="DTLProkyonSTLight"/>
          <w:sz w:val="21"/>
          <w:szCs w:val="21"/>
          <w:lang w:val="nl-NL"/>
        </w:rPr>
        <w:tab/>
        <w:t>3</w:t>
      </w:r>
    </w:p>
    <w:p w14:paraId="7353C670" w14:textId="5ECE3698"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108-109</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Pr>
          <w:rFonts w:ascii="DTLProkyonSTLight" w:hAnsi="DTLProkyonSTLight"/>
          <w:sz w:val="21"/>
          <w:szCs w:val="21"/>
          <w:lang w:val="nl-NL"/>
        </w:rPr>
        <w:tab/>
        <w:t>33 (108)</w:t>
      </w:r>
    </w:p>
    <w:p w14:paraId="08D9D9E2" w14:textId="1BCB49EB"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111</w:t>
      </w:r>
      <w:r>
        <w:rPr>
          <w:rFonts w:ascii="DTLProkyonSTLight" w:hAnsi="DTLProkyonSTLight"/>
          <w:sz w:val="21"/>
          <w:szCs w:val="21"/>
          <w:lang w:val="nl-NL"/>
        </w:rPr>
        <w:tab/>
      </w:r>
      <w:r>
        <w:rPr>
          <w:rFonts w:ascii="DTLProkyonSTLight" w:hAnsi="DTLProkyonSTLight"/>
          <w:sz w:val="21"/>
          <w:szCs w:val="21"/>
          <w:lang w:val="nl-NL"/>
        </w:rPr>
        <w:tab/>
        <w:t>insteek</w:t>
      </w:r>
    </w:p>
    <w:p w14:paraId="2C2B6BEC" w14:textId="13424FF7"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112</w:t>
      </w:r>
      <w:r>
        <w:rPr>
          <w:rFonts w:ascii="DTLProkyonSTLight" w:hAnsi="DTLProkyonSTLight"/>
          <w:sz w:val="21"/>
          <w:szCs w:val="21"/>
          <w:lang w:val="nl-NL"/>
        </w:rPr>
        <w:tab/>
      </w:r>
      <w:r>
        <w:rPr>
          <w:rFonts w:ascii="DTLProkyonSTLight" w:hAnsi="DTLProkyonSTLight"/>
          <w:sz w:val="21"/>
          <w:szCs w:val="21"/>
          <w:lang w:val="nl-NL"/>
        </w:rPr>
        <w:tab/>
        <w:t>paalkern</w:t>
      </w:r>
    </w:p>
    <w:p w14:paraId="3545F6A1" w14:textId="1AB2404D"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152</w:t>
      </w:r>
      <w:r>
        <w:rPr>
          <w:rFonts w:ascii="DTLProkyonSTLight" w:hAnsi="DTLProkyonSTLight"/>
          <w:sz w:val="21"/>
          <w:szCs w:val="21"/>
          <w:lang w:val="nl-NL"/>
        </w:rPr>
        <w:tab/>
      </w:r>
      <w:r>
        <w:rPr>
          <w:rFonts w:ascii="DTLProkyonSTLight" w:hAnsi="DTLProkyonSTLight"/>
          <w:sz w:val="21"/>
          <w:szCs w:val="21"/>
          <w:lang w:val="nl-NL"/>
        </w:rPr>
        <w:tab/>
        <w:t>insteek en paalkern</w:t>
      </w:r>
      <w:r>
        <w:rPr>
          <w:rFonts w:ascii="DTLProkyonSTLight" w:hAnsi="DTLProkyonSTLight"/>
          <w:sz w:val="21"/>
          <w:szCs w:val="21"/>
          <w:lang w:val="nl-NL"/>
        </w:rPr>
        <w:tab/>
      </w:r>
      <w:r>
        <w:rPr>
          <w:rFonts w:ascii="DTLProkyonSTLight" w:hAnsi="DTLProkyonSTLight"/>
          <w:sz w:val="21"/>
          <w:szCs w:val="21"/>
          <w:lang w:val="nl-NL"/>
        </w:rPr>
        <w:tab/>
      </w:r>
    </w:p>
    <w:p w14:paraId="79745EEA" w14:textId="123E4890"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181</w:t>
      </w:r>
      <w:r>
        <w:rPr>
          <w:rFonts w:ascii="DTLProkyonSTLight" w:hAnsi="DTLProkyonSTLight"/>
          <w:sz w:val="21"/>
          <w:szCs w:val="21"/>
          <w:lang w:val="nl-NL"/>
        </w:rPr>
        <w:tab/>
      </w:r>
      <w:r>
        <w:rPr>
          <w:rFonts w:ascii="DTLProkyonSTLight" w:hAnsi="DTLProkyonSTLight"/>
          <w:sz w:val="21"/>
          <w:szCs w:val="21"/>
          <w:lang w:val="nl-NL"/>
        </w:rPr>
        <w:tab/>
        <w:t>insteek</w:t>
      </w:r>
    </w:p>
    <w:p w14:paraId="1BC28D1C" w14:textId="54258A8A"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209</w:t>
      </w:r>
      <w:r>
        <w:rPr>
          <w:rFonts w:ascii="DTLProkyonSTLight" w:hAnsi="DTLProkyonSTLight"/>
          <w:sz w:val="21"/>
          <w:szCs w:val="21"/>
          <w:lang w:val="nl-NL"/>
        </w:rPr>
        <w:tab/>
      </w:r>
      <w:r>
        <w:rPr>
          <w:rFonts w:ascii="DTLProkyonSTLight" w:hAnsi="DTLProkyonSTLight"/>
          <w:sz w:val="21"/>
          <w:szCs w:val="21"/>
          <w:lang w:val="nl-NL"/>
        </w:rPr>
        <w:tab/>
        <w:t>paalkern</w:t>
      </w:r>
    </w:p>
    <w:p w14:paraId="7AEBD9B8" w14:textId="7B218F2B"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185</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Pr>
          <w:rFonts w:ascii="DTLProkyonSTLight" w:hAnsi="DTLProkyonSTLight"/>
          <w:sz w:val="21"/>
          <w:szCs w:val="21"/>
          <w:lang w:val="nl-NL"/>
        </w:rPr>
        <w:tab/>
        <w:t>16</w:t>
      </w:r>
    </w:p>
    <w:p w14:paraId="12A809C9" w14:textId="582ABEF0"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17</w:t>
      </w:r>
      <w:r>
        <w:rPr>
          <w:rFonts w:ascii="DTLProkyonSTLight" w:hAnsi="DTLProkyonSTLight"/>
          <w:sz w:val="21"/>
          <w:szCs w:val="21"/>
          <w:lang w:val="nl-NL"/>
        </w:rPr>
        <w:tab/>
        <w:t>206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p>
    <w:p w14:paraId="7C4D89B6" w14:textId="6601F18A"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25</w:t>
      </w:r>
      <w:r>
        <w:rPr>
          <w:rFonts w:ascii="DTLProkyonSTLight" w:hAnsi="DTLProkyonSTLight"/>
          <w:sz w:val="21"/>
          <w:szCs w:val="21"/>
          <w:lang w:val="nl-NL"/>
        </w:rPr>
        <w:tab/>
        <w:t>22</w:t>
      </w:r>
      <w:r>
        <w:rPr>
          <w:rFonts w:ascii="DTLProkyonSTLight" w:hAnsi="DTLProkyonSTLight"/>
          <w:sz w:val="21"/>
          <w:szCs w:val="21"/>
          <w:lang w:val="nl-NL"/>
        </w:rPr>
        <w:tab/>
      </w:r>
      <w:r>
        <w:rPr>
          <w:rFonts w:ascii="DTLProkyonSTLight" w:hAnsi="DTLProkyonSTLight"/>
          <w:sz w:val="21"/>
          <w:szCs w:val="21"/>
          <w:lang w:val="nl-NL"/>
        </w:rPr>
        <w:tab/>
        <w:t>insteek</w:t>
      </w:r>
      <w:r>
        <w:rPr>
          <w:rFonts w:ascii="DTLProkyonSTLight" w:hAnsi="DTLProkyonSTLight"/>
          <w:sz w:val="21"/>
          <w:szCs w:val="21"/>
          <w:lang w:val="nl-NL"/>
        </w:rPr>
        <w:tab/>
      </w:r>
      <w:r>
        <w:rPr>
          <w:rFonts w:ascii="DTLProkyonSTLight" w:hAnsi="DTLProkyonSTLight"/>
          <w:sz w:val="21"/>
          <w:szCs w:val="21"/>
          <w:lang w:val="nl-NL"/>
        </w:rPr>
        <w:tab/>
        <w:t>4, 6</w:t>
      </w:r>
    </w:p>
    <w:p w14:paraId="045594E2" w14:textId="0CBF35EF" w:rsidR="007E09AC" w:rsidRDefault="007E09A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25</w:t>
      </w:r>
      <w:r>
        <w:rPr>
          <w:rFonts w:ascii="DTLProkyonSTLight" w:hAnsi="DTLProkyonSTLight"/>
          <w:sz w:val="21"/>
          <w:szCs w:val="21"/>
          <w:lang w:val="nl-NL"/>
        </w:rPr>
        <w:tab/>
        <w:t>23</w:t>
      </w:r>
      <w:r>
        <w:rPr>
          <w:rFonts w:ascii="DTLProkyonSTLight" w:hAnsi="DTLProkyonSTLight"/>
          <w:sz w:val="21"/>
          <w:szCs w:val="21"/>
          <w:lang w:val="nl-NL"/>
        </w:rPr>
        <w:tab/>
      </w:r>
      <w:r>
        <w:rPr>
          <w:rFonts w:ascii="DTLProkyonSTLight" w:hAnsi="DTLProkyonSTLight"/>
          <w:sz w:val="21"/>
          <w:szCs w:val="21"/>
          <w:lang w:val="nl-NL"/>
        </w:rPr>
        <w:tab/>
        <w:t>paalkern</w:t>
      </w:r>
      <w:r>
        <w:rPr>
          <w:rFonts w:ascii="DTLProkyonSTLight" w:hAnsi="DTLProkyonSTLight"/>
          <w:sz w:val="21"/>
          <w:szCs w:val="21"/>
          <w:lang w:val="nl-NL"/>
        </w:rPr>
        <w:tab/>
      </w:r>
      <w:r>
        <w:rPr>
          <w:rFonts w:ascii="DTLProkyonSTLight" w:hAnsi="DTLProkyonSTLight"/>
          <w:sz w:val="21"/>
          <w:szCs w:val="21"/>
          <w:lang w:val="nl-NL"/>
        </w:rPr>
        <w:tab/>
        <w:t>7</w:t>
      </w:r>
    </w:p>
    <w:p w14:paraId="4A52B39D" w14:textId="77777777" w:rsidR="009A1C88" w:rsidRPr="001F0EF2" w:rsidRDefault="009A1C88">
      <w:pPr>
        <w:tabs>
          <w:tab w:val="left" w:pos="2127"/>
        </w:tabs>
        <w:rPr>
          <w:rFonts w:ascii="DTLProkyonSTLight" w:hAnsi="DTLProkyonSTLight"/>
          <w:sz w:val="21"/>
          <w:szCs w:val="21"/>
        </w:rPr>
      </w:pPr>
    </w:p>
    <w:sectPr w:rsidR="009A1C88" w:rsidRPr="001F0EF2">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32CD3"/>
    <w:rsid w:val="000436D2"/>
    <w:rsid w:val="00046D8C"/>
    <w:rsid w:val="00075B0B"/>
    <w:rsid w:val="00095ABB"/>
    <w:rsid w:val="000B5692"/>
    <w:rsid w:val="001807E1"/>
    <w:rsid w:val="001F0EF2"/>
    <w:rsid w:val="002C3294"/>
    <w:rsid w:val="005D0E33"/>
    <w:rsid w:val="005F0300"/>
    <w:rsid w:val="00617A07"/>
    <w:rsid w:val="006D5021"/>
    <w:rsid w:val="00740AF9"/>
    <w:rsid w:val="0079546B"/>
    <w:rsid w:val="007E09AC"/>
    <w:rsid w:val="00911C6E"/>
    <w:rsid w:val="009A1C88"/>
    <w:rsid w:val="00A5514C"/>
    <w:rsid w:val="00B40B0F"/>
    <w:rsid w:val="00D51B5D"/>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7FEAA4F"/>
  <w15:chartTrackingRefBased/>
  <w15:docId w15:val="{2ED91E97-2F57-DC42-9761-74D997A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581</Words>
  <Characters>3198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Frans Theuws</cp:lastModifiedBy>
  <cp:revision>4</cp:revision>
  <dcterms:created xsi:type="dcterms:W3CDTF">2023-12-28T12:59:00Z</dcterms:created>
  <dcterms:modified xsi:type="dcterms:W3CDTF">2024-12-27T18:29:00Z</dcterms:modified>
</cp:coreProperties>
</file>